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A1816" w:rsidRDefault="00FA181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8555F" w:rsidRPr="00FA1816">
        <w:rPr>
          <w:rFonts w:ascii="Times New Roman" w:hAnsi="Times New Roman" w:cs="Times New Roman"/>
          <w:b/>
          <w:sz w:val="28"/>
          <w:szCs w:val="28"/>
        </w:rPr>
        <w:t>Самоанализ урока русского языка в 6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555F" w:rsidRPr="00FA181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C8555F" w:rsidRPr="00FA1816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p w:rsidR="00C8555F" w:rsidRPr="000F786A" w:rsidRDefault="000F786A" w:rsidP="000F786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8555F" w:rsidRPr="000F786A">
        <w:rPr>
          <w:rFonts w:ascii="Times New Roman" w:hAnsi="Times New Roman" w:cs="Times New Roman"/>
          <w:sz w:val="28"/>
          <w:szCs w:val="28"/>
        </w:rPr>
        <w:t>Класс возрастной нормы. В классе 26 чел.</w:t>
      </w:r>
    </w:p>
    <w:p w:rsidR="00C8555F" w:rsidRPr="000F786A" w:rsidRDefault="00C8555F" w:rsidP="000F786A">
      <w:pPr>
        <w:pStyle w:val="a3"/>
        <w:rPr>
          <w:rFonts w:ascii="Times New Roman" w:hAnsi="Times New Roman" w:cs="Times New Roman"/>
          <w:sz w:val="28"/>
          <w:szCs w:val="28"/>
        </w:rPr>
      </w:pPr>
      <w:r w:rsidRPr="000F786A">
        <w:rPr>
          <w:rFonts w:ascii="Times New Roman" w:hAnsi="Times New Roman" w:cs="Times New Roman"/>
          <w:sz w:val="28"/>
          <w:szCs w:val="28"/>
        </w:rPr>
        <w:t xml:space="preserve">2. Я работаю по традиционной системе с использованием УМК </w:t>
      </w:r>
      <w:r w:rsidR="000F786A">
        <w:rPr>
          <w:rFonts w:ascii="Times New Roman" w:hAnsi="Times New Roman" w:cs="Times New Roman"/>
          <w:sz w:val="28"/>
          <w:szCs w:val="28"/>
        </w:rPr>
        <w:t xml:space="preserve">по русскому языку </w:t>
      </w:r>
      <w:r w:rsidRPr="000F786A">
        <w:rPr>
          <w:rFonts w:ascii="Times New Roman" w:hAnsi="Times New Roman" w:cs="Times New Roman"/>
          <w:sz w:val="28"/>
          <w:szCs w:val="28"/>
        </w:rPr>
        <w:t>изд. «Вента граф» А.Д. Шмелёв</w:t>
      </w:r>
      <w:r w:rsidR="000F786A">
        <w:rPr>
          <w:rFonts w:ascii="Times New Roman" w:hAnsi="Times New Roman" w:cs="Times New Roman"/>
          <w:sz w:val="28"/>
          <w:szCs w:val="28"/>
        </w:rPr>
        <w:t xml:space="preserve"> для 6 класса.</w:t>
      </w:r>
    </w:p>
    <w:p w:rsidR="00C8555F" w:rsidRPr="000F786A" w:rsidRDefault="00C8555F" w:rsidP="000F786A">
      <w:pPr>
        <w:pStyle w:val="a3"/>
        <w:rPr>
          <w:rFonts w:ascii="Times New Roman" w:hAnsi="Times New Roman" w:cs="Times New Roman"/>
          <w:sz w:val="28"/>
          <w:szCs w:val="28"/>
        </w:rPr>
      </w:pPr>
      <w:r w:rsidRPr="000F786A">
        <w:rPr>
          <w:rFonts w:ascii="Times New Roman" w:hAnsi="Times New Roman" w:cs="Times New Roman"/>
          <w:sz w:val="28"/>
          <w:szCs w:val="28"/>
        </w:rPr>
        <w:t>3</w:t>
      </w:r>
      <w:r w:rsidRPr="000F786A">
        <w:rPr>
          <w:rFonts w:ascii="Times New Roman" w:hAnsi="Times New Roman" w:cs="Times New Roman"/>
          <w:b/>
          <w:sz w:val="28"/>
          <w:szCs w:val="28"/>
        </w:rPr>
        <w:t>. Урок из главы 5</w:t>
      </w:r>
      <w:r w:rsidRPr="000F786A">
        <w:rPr>
          <w:rFonts w:ascii="Times New Roman" w:hAnsi="Times New Roman" w:cs="Times New Roman"/>
          <w:sz w:val="28"/>
          <w:szCs w:val="28"/>
        </w:rPr>
        <w:t xml:space="preserve"> . Раздел «О языке и речи». Модуль «Система языка. Морфология. Причастие».</w:t>
      </w:r>
    </w:p>
    <w:p w:rsidR="00C8555F" w:rsidRPr="000F786A" w:rsidRDefault="00C8555F" w:rsidP="000F786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F786A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C8555F" w:rsidRPr="00AA5270" w:rsidRDefault="00C8555F" w:rsidP="00C8555F">
      <w:pPr>
        <w:rPr>
          <w:rFonts w:ascii="Times New Roman" w:hAnsi="Times New Roman" w:cs="Times New Roman"/>
          <w:sz w:val="28"/>
          <w:szCs w:val="28"/>
        </w:rPr>
      </w:pPr>
      <w:r w:rsidRPr="00C8555F">
        <w:rPr>
          <w:rFonts w:ascii="Times New Roman" w:hAnsi="Times New Roman" w:cs="Times New Roman"/>
          <w:sz w:val="28"/>
          <w:szCs w:val="28"/>
          <w:u w:val="single"/>
        </w:rPr>
        <w:t>Для учителя: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5270">
        <w:rPr>
          <w:rFonts w:ascii="Times New Roman" w:hAnsi="Times New Roman" w:cs="Times New Roman"/>
          <w:sz w:val="28"/>
          <w:szCs w:val="28"/>
        </w:rPr>
        <w:t xml:space="preserve">1) </w:t>
      </w:r>
      <w:r w:rsidRPr="0084102F">
        <w:rPr>
          <w:rFonts w:ascii="Times New Roman" w:hAnsi="Times New Roman" w:cs="Times New Roman"/>
          <w:b/>
          <w:sz w:val="28"/>
          <w:szCs w:val="28"/>
        </w:rPr>
        <w:t>обучающие</w:t>
      </w:r>
      <w:r w:rsidRPr="00AA5270">
        <w:rPr>
          <w:rFonts w:ascii="Times New Roman" w:hAnsi="Times New Roman" w:cs="Times New Roman"/>
          <w:sz w:val="28"/>
          <w:szCs w:val="28"/>
        </w:rPr>
        <w:t xml:space="preserve">: обобщить и систематизировать знания </w:t>
      </w:r>
      <w:r>
        <w:rPr>
          <w:rFonts w:ascii="Times New Roman" w:hAnsi="Times New Roman" w:cs="Times New Roman"/>
          <w:sz w:val="28"/>
          <w:szCs w:val="28"/>
        </w:rPr>
        <w:t>учеников о причастиях, формировать  умение производить</w:t>
      </w:r>
      <w:r w:rsidRPr="00AA5270">
        <w:rPr>
          <w:rFonts w:ascii="Times New Roman" w:hAnsi="Times New Roman" w:cs="Times New Roman"/>
          <w:sz w:val="28"/>
          <w:szCs w:val="28"/>
        </w:rPr>
        <w:t xml:space="preserve"> морфологического разбора причастий, понять отличие морфологического разбора </w:t>
      </w:r>
      <w:r>
        <w:rPr>
          <w:rFonts w:ascii="Times New Roman" w:hAnsi="Times New Roman" w:cs="Times New Roman"/>
          <w:sz w:val="28"/>
          <w:szCs w:val="28"/>
        </w:rPr>
        <w:t>формы глагола от разбора причастия как  части  речи, создать условия для успешного закрепления изученного материала,</w:t>
      </w:r>
      <w:r w:rsidRPr="00AA5270">
        <w:rPr>
          <w:rFonts w:ascii="Times New Roman" w:hAnsi="Times New Roman" w:cs="Times New Roman"/>
          <w:sz w:val="28"/>
          <w:szCs w:val="28"/>
        </w:rPr>
        <w:t xml:space="preserve"> закрепить орфографические и пунктуационные навыки;</w:t>
      </w:r>
    </w:p>
    <w:p w:rsidR="00C8555F" w:rsidRPr="00AA5270" w:rsidRDefault="00C8555F" w:rsidP="00C8555F">
      <w:pPr>
        <w:pStyle w:val="a3"/>
        <w:rPr>
          <w:rFonts w:ascii="Times New Roman" w:hAnsi="Times New Roman" w:cs="Times New Roman"/>
          <w:sz w:val="28"/>
          <w:szCs w:val="28"/>
        </w:rPr>
      </w:pPr>
      <w:r w:rsidRPr="00AA5270">
        <w:rPr>
          <w:rFonts w:ascii="Times New Roman" w:hAnsi="Times New Roman" w:cs="Times New Roman"/>
          <w:sz w:val="28"/>
          <w:szCs w:val="28"/>
        </w:rPr>
        <w:t xml:space="preserve">            2) </w:t>
      </w:r>
      <w:r w:rsidRPr="0084102F">
        <w:rPr>
          <w:rFonts w:ascii="Times New Roman" w:hAnsi="Times New Roman" w:cs="Times New Roman"/>
          <w:b/>
          <w:sz w:val="28"/>
          <w:szCs w:val="28"/>
        </w:rPr>
        <w:t>воспитательная</w:t>
      </w:r>
      <w:r w:rsidRPr="00AA527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формировать положительную мотивацию к учебной деятельности и устойчивый интерес к изучению русского языка, </w:t>
      </w:r>
      <w:r w:rsidRPr="00AA5270">
        <w:rPr>
          <w:rFonts w:ascii="Times New Roman" w:hAnsi="Times New Roman" w:cs="Times New Roman"/>
          <w:sz w:val="28"/>
          <w:szCs w:val="28"/>
        </w:rPr>
        <w:t xml:space="preserve">воспитание </w:t>
      </w:r>
      <w:r>
        <w:rPr>
          <w:rFonts w:ascii="Times New Roman" w:hAnsi="Times New Roman" w:cs="Times New Roman"/>
          <w:sz w:val="28"/>
          <w:szCs w:val="28"/>
        </w:rPr>
        <w:t>; продолжить формирование речевой культуры ученика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умению пользоваться лингвистическими терминами</w:t>
      </w:r>
      <w:r w:rsidRPr="00AA5270">
        <w:rPr>
          <w:rFonts w:ascii="Times New Roman" w:hAnsi="Times New Roman" w:cs="Times New Roman"/>
          <w:sz w:val="28"/>
          <w:szCs w:val="28"/>
        </w:rPr>
        <w:t xml:space="preserve"> (использование разнообразного лингвистического материала: пословиц, поговорок, фразеологизмов);</w:t>
      </w:r>
    </w:p>
    <w:p w:rsidR="00C8555F" w:rsidRPr="00AA5270" w:rsidRDefault="00C8555F" w:rsidP="00C8555F">
      <w:pPr>
        <w:pStyle w:val="a3"/>
        <w:rPr>
          <w:rFonts w:ascii="Times New Roman" w:hAnsi="Times New Roman" w:cs="Times New Roman"/>
          <w:sz w:val="28"/>
          <w:szCs w:val="28"/>
        </w:rPr>
      </w:pPr>
      <w:r w:rsidRPr="00AA5270">
        <w:rPr>
          <w:rFonts w:ascii="Times New Roman" w:hAnsi="Times New Roman" w:cs="Times New Roman"/>
          <w:sz w:val="28"/>
          <w:szCs w:val="28"/>
        </w:rPr>
        <w:t xml:space="preserve">             3) </w:t>
      </w:r>
      <w:r w:rsidRPr="0084102F">
        <w:rPr>
          <w:rFonts w:ascii="Times New Roman" w:hAnsi="Times New Roman" w:cs="Times New Roman"/>
          <w:b/>
          <w:sz w:val="28"/>
          <w:szCs w:val="28"/>
        </w:rPr>
        <w:t>развивающая</w:t>
      </w:r>
      <w:r w:rsidRPr="00AA5270">
        <w:rPr>
          <w:rFonts w:ascii="Times New Roman" w:hAnsi="Times New Roman" w:cs="Times New Roman"/>
          <w:sz w:val="28"/>
          <w:szCs w:val="28"/>
        </w:rPr>
        <w:t xml:space="preserve">: развитие познавательной активности учащихся </w:t>
      </w:r>
      <w:r>
        <w:rPr>
          <w:rFonts w:ascii="Times New Roman" w:hAnsi="Times New Roman" w:cs="Times New Roman"/>
          <w:sz w:val="28"/>
          <w:szCs w:val="28"/>
        </w:rPr>
        <w:t>на основе стремления соотнести ранее полученные знания по теме «Причастие» с новым материалом</w:t>
      </w:r>
      <w:r w:rsidRPr="00AA5270">
        <w:rPr>
          <w:rFonts w:ascii="Times New Roman" w:hAnsi="Times New Roman" w:cs="Times New Roman"/>
          <w:sz w:val="28"/>
          <w:szCs w:val="28"/>
        </w:rPr>
        <w:t xml:space="preserve"> (работа с текстами и материалами из древнегреческой мифологии)</w:t>
      </w:r>
      <w:proofErr w:type="gramStart"/>
      <w:r w:rsidRPr="00AA52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развить лингвистическое аналитическое мышление, коммуникативные способности, умение работать самостоятельно; развить умение обобщать и систематизировать материал темы.</w:t>
      </w:r>
    </w:p>
    <w:p w:rsidR="00C8555F" w:rsidRPr="00AA5270" w:rsidRDefault="00C8555F" w:rsidP="00C8555F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A5270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AA5270">
        <w:rPr>
          <w:rFonts w:ascii="Times New Roman" w:hAnsi="Times New Roman" w:cs="Times New Roman"/>
          <w:sz w:val="28"/>
          <w:szCs w:val="28"/>
        </w:rPr>
        <w:t xml:space="preserve"> </w:t>
      </w:r>
      <w:r w:rsidRPr="00AA5270">
        <w:rPr>
          <w:rFonts w:ascii="Times New Roman" w:eastAsia="Times New Roman" w:hAnsi="Times New Roman" w:cs="Times New Roman"/>
          <w:sz w:val="28"/>
          <w:szCs w:val="28"/>
        </w:rPr>
        <w:t xml:space="preserve">закрепление умения находить причастия в тексте; определять его грамматические признаки; находить и правильно писать суффиксы причастий; выделять запятыми причастный оборот; правильно употреблять причастия и причастные обороты. </w:t>
      </w:r>
    </w:p>
    <w:p w:rsidR="00C8555F" w:rsidRDefault="00C8555F">
      <w:pPr>
        <w:rPr>
          <w:rFonts w:ascii="Times New Roman" w:hAnsi="Times New Roman" w:cs="Times New Roman"/>
          <w:sz w:val="28"/>
          <w:szCs w:val="28"/>
        </w:rPr>
      </w:pPr>
      <w:r w:rsidRPr="00C8555F">
        <w:rPr>
          <w:rFonts w:ascii="Times New Roman" w:hAnsi="Times New Roman" w:cs="Times New Roman"/>
          <w:sz w:val="28"/>
          <w:szCs w:val="28"/>
          <w:u w:val="single"/>
        </w:rPr>
        <w:t>Для учащихся: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8555F" w:rsidRPr="00FA1816" w:rsidRDefault="00C8555F">
      <w:pPr>
        <w:rPr>
          <w:rFonts w:ascii="Times New Roman" w:hAnsi="Times New Roman" w:cs="Times New Roman"/>
          <w:b/>
          <w:sz w:val="28"/>
          <w:szCs w:val="28"/>
        </w:rPr>
      </w:pPr>
      <w:r w:rsidRPr="00FA1816">
        <w:rPr>
          <w:rFonts w:ascii="Times New Roman" w:hAnsi="Times New Roman" w:cs="Times New Roman"/>
          <w:b/>
          <w:sz w:val="28"/>
          <w:szCs w:val="28"/>
        </w:rPr>
        <w:t>Знать/понимать</w:t>
      </w:r>
    </w:p>
    <w:p w:rsidR="00FA1816" w:rsidRDefault="00FA1816" w:rsidP="00FA181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Причастие - особая форма глагола  с признаками прилагательного. </w:t>
      </w:r>
    </w:p>
    <w:p w:rsidR="00FA1816" w:rsidRDefault="00FA1816" w:rsidP="00FA181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Морфологический разбор причастия.</w:t>
      </w:r>
    </w:p>
    <w:p w:rsidR="00FA1816" w:rsidRDefault="00FA1816" w:rsidP="00FA181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1816">
        <w:rPr>
          <w:rFonts w:ascii="Times New Roman" w:hAnsi="Times New Roman" w:cs="Times New Roman"/>
          <w:sz w:val="28"/>
          <w:szCs w:val="28"/>
        </w:rPr>
        <w:t xml:space="preserve">Буквы </w:t>
      </w:r>
      <w:proofErr w:type="spellStart"/>
      <w:r w:rsidRPr="00FA181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A181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A1816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FA1816">
        <w:rPr>
          <w:rFonts w:ascii="Times New Roman" w:hAnsi="Times New Roman" w:cs="Times New Roman"/>
          <w:sz w:val="28"/>
          <w:szCs w:val="28"/>
        </w:rPr>
        <w:t xml:space="preserve"> в полных формах отглагольных прилагательных.</w:t>
      </w:r>
    </w:p>
    <w:p w:rsidR="00FA1816" w:rsidRDefault="00FA1816" w:rsidP="00FA181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A1816">
        <w:rPr>
          <w:rFonts w:ascii="Times New Roman" w:hAnsi="Times New Roman" w:cs="Times New Roman"/>
          <w:sz w:val="28"/>
          <w:szCs w:val="28"/>
        </w:rPr>
        <w:t>Знаки препинания в предложениях с причастными оборотами.</w:t>
      </w:r>
    </w:p>
    <w:p w:rsidR="00FA1816" w:rsidRPr="00FA1816" w:rsidRDefault="00FA1816" w:rsidP="00FA1816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FA1816">
        <w:rPr>
          <w:rFonts w:ascii="Times New Roman" w:hAnsi="Times New Roman" w:cs="Times New Roman"/>
          <w:b/>
          <w:sz w:val="28"/>
          <w:szCs w:val="28"/>
        </w:rPr>
        <w:t>Уметь</w:t>
      </w:r>
    </w:p>
    <w:p w:rsidR="00FA1816" w:rsidRPr="00FA1816" w:rsidRDefault="00FA1816" w:rsidP="00FA1816">
      <w:pPr>
        <w:pStyle w:val="a4"/>
        <w:rPr>
          <w:rFonts w:ascii="Times New Roman" w:hAnsi="Times New Roman" w:cs="Times New Roman"/>
          <w:sz w:val="28"/>
          <w:szCs w:val="28"/>
        </w:rPr>
      </w:pPr>
      <w:r w:rsidRPr="00FA1816">
        <w:rPr>
          <w:rFonts w:ascii="Times New Roman" w:hAnsi="Times New Roman" w:cs="Times New Roman"/>
          <w:sz w:val="28"/>
          <w:szCs w:val="28"/>
        </w:rPr>
        <w:t>Различать части речи, правильно указывать морфологические признаки, знать, как изменяются сущ., прил., глаголы.</w:t>
      </w:r>
    </w:p>
    <w:p w:rsidR="00FA1816" w:rsidRDefault="00FA1816" w:rsidP="00FA1816">
      <w:pPr>
        <w:pStyle w:val="a4"/>
        <w:rPr>
          <w:rFonts w:ascii="Times New Roman" w:hAnsi="Times New Roman" w:cs="Times New Roman"/>
          <w:sz w:val="28"/>
          <w:szCs w:val="28"/>
        </w:rPr>
      </w:pPr>
      <w:r w:rsidRPr="00FA1816">
        <w:rPr>
          <w:rFonts w:ascii="Times New Roman" w:hAnsi="Times New Roman" w:cs="Times New Roman"/>
          <w:sz w:val="28"/>
          <w:szCs w:val="28"/>
        </w:rPr>
        <w:t xml:space="preserve"> Орфография.  Находить орфограммы в морфемах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A1816" w:rsidRPr="003C4106" w:rsidRDefault="00FA1816" w:rsidP="00FA1816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1816">
        <w:rPr>
          <w:rFonts w:ascii="Times New Roman" w:hAnsi="Times New Roman" w:cs="Times New Roman"/>
          <w:b/>
          <w:sz w:val="28"/>
          <w:szCs w:val="28"/>
          <w:u w:val="single"/>
        </w:rPr>
        <w:t>Оборудование урока:</w:t>
      </w:r>
      <w:r w:rsidR="003C4106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3C4106">
        <w:rPr>
          <w:rFonts w:ascii="Times New Roman" w:hAnsi="Times New Roman" w:cs="Times New Roman"/>
          <w:sz w:val="28"/>
          <w:szCs w:val="28"/>
        </w:rPr>
        <w:t>к</w:t>
      </w:r>
      <w:r w:rsidRPr="00FA1816">
        <w:rPr>
          <w:rFonts w:ascii="Times New Roman" w:hAnsi="Times New Roman" w:cs="Times New Roman"/>
          <w:sz w:val="28"/>
          <w:szCs w:val="28"/>
        </w:rPr>
        <w:t>омпьютер</w:t>
      </w:r>
      <w:r w:rsidR="003C4106">
        <w:rPr>
          <w:rFonts w:ascii="Times New Roman" w:hAnsi="Times New Roman" w:cs="Times New Roman"/>
          <w:sz w:val="28"/>
          <w:szCs w:val="28"/>
        </w:rPr>
        <w:t>, п</w:t>
      </w:r>
      <w:r w:rsidRPr="00FA1816">
        <w:rPr>
          <w:rFonts w:ascii="Times New Roman" w:hAnsi="Times New Roman" w:cs="Times New Roman"/>
          <w:sz w:val="28"/>
          <w:szCs w:val="28"/>
        </w:rPr>
        <w:t>роектор</w:t>
      </w:r>
      <w:r w:rsidR="003C4106">
        <w:rPr>
          <w:rFonts w:ascii="Times New Roman" w:hAnsi="Times New Roman" w:cs="Times New Roman"/>
          <w:sz w:val="28"/>
          <w:szCs w:val="28"/>
        </w:rPr>
        <w:t>, п</w:t>
      </w:r>
      <w:r w:rsidRPr="00FA1816">
        <w:rPr>
          <w:rFonts w:ascii="Times New Roman" w:hAnsi="Times New Roman" w:cs="Times New Roman"/>
          <w:sz w:val="28"/>
          <w:szCs w:val="28"/>
        </w:rPr>
        <w:t>резентация</w:t>
      </w:r>
    </w:p>
    <w:p w:rsidR="00FA1816" w:rsidRDefault="00FA1816" w:rsidP="00FA1816">
      <w:pPr>
        <w:pStyle w:val="a3"/>
        <w:rPr>
          <w:rFonts w:ascii="Times New Roman" w:hAnsi="Times New Roman" w:cs="Times New Roman"/>
          <w:sz w:val="28"/>
          <w:szCs w:val="28"/>
        </w:rPr>
      </w:pPr>
      <w:r w:rsidRPr="00FA1816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 Тип урока:</w:t>
      </w:r>
      <w:r w:rsidRPr="00FA18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1816">
        <w:rPr>
          <w:rFonts w:ascii="Times New Roman" w:hAnsi="Times New Roman" w:cs="Times New Roman"/>
          <w:sz w:val="28"/>
          <w:szCs w:val="28"/>
        </w:rPr>
        <w:t>комбинированный с использованием ИКТ.</w:t>
      </w:r>
    </w:p>
    <w:p w:rsidR="003C4106" w:rsidRDefault="003C4106" w:rsidP="00FA18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4106" w:rsidRDefault="003C4106" w:rsidP="00FA1816">
      <w:pPr>
        <w:pStyle w:val="a3"/>
        <w:rPr>
          <w:rFonts w:ascii="Times New Roman" w:hAnsi="Times New Roman" w:cs="Times New Roman"/>
          <w:sz w:val="28"/>
          <w:szCs w:val="28"/>
        </w:rPr>
      </w:pPr>
      <w:r w:rsidRPr="003C4106">
        <w:rPr>
          <w:rFonts w:ascii="Times New Roman" w:hAnsi="Times New Roman" w:cs="Times New Roman"/>
          <w:b/>
          <w:sz w:val="28"/>
          <w:szCs w:val="28"/>
        </w:rPr>
        <w:t>Термины</w:t>
      </w:r>
      <w:r>
        <w:rPr>
          <w:rFonts w:ascii="Times New Roman" w:hAnsi="Times New Roman" w:cs="Times New Roman"/>
          <w:sz w:val="28"/>
          <w:szCs w:val="28"/>
        </w:rPr>
        <w:t>: причастие, морфологический разбор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морфологические признаки.</w:t>
      </w:r>
    </w:p>
    <w:p w:rsidR="003C4106" w:rsidRDefault="003C4106" w:rsidP="00FA18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1816" w:rsidRDefault="00FA1816" w:rsidP="00FA1816">
      <w:pPr>
        <w:pStyle w:val="a3"/>
        <w:rPr>
          <w:rFonts w:ascii="Times New Roman" w:hAnsi="Times New Roman" w:cs="Times New Roman"/>
          <w:sz w:val="28"/>
          <w:szCs w:val="28"/>
        </w:rPr>
      </w:pPr>
      <w:r w:rsidRPr="00071FF1">
        <w:rPr>
          <w:rFonts w:ascii="Times New Roman" w:hAnsi="Times New Roman" w:cs="Times New Roman"/>
          <w:b/>
          <w:sz w:val="28"/>
          <w:szCs w:val="28"/>
        </w:rPr>
        <w:t>Методические приёмы:</w:t>
      </w:r>
      <w:r>
        <w:rPr>
          <w:rFonts w:ascii="Times New Roman" w:hAnsi="Times New Roman" w:cs="Times New Roman"/>
          <w:sz w:val="28"/>
          <w:szCs w:val="28"/>
        </w:rPr>
        <w:t xml:space="preserve"> аналитическая беседа, выборочное чтение</w:t>
      </w:r>
      <w:r w:rsidR="00071FF1">
        <w:rPr>
          <w:rFonts w:ascii="Times New Roman" w:hAnsi="Times New Roman" w:cs="Times New Roman"/>
          <w:sz w:val="28"/>
          <w:szCs w:val="28"/>
        </w:rPr>
        <w:t>, просмотр слайдов с подтверждением правильного ответа.</w:t>
      </w:r>
    </w:p>
    <w:p w:rsidR="003C4106" w:rsidRDefault="003C4106" w:rsidP="00FA18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FF1" w:rsidRDefault="00071FF1" w:rsidP="00FA1816">
      <w:pPr>
        <w:pStyle w:val="a3"/>
        <w:rPr>
          <w:rFonts w:ascii="Times New Roman" w:hAnsi="Times New Roman" w:cs="Times New Roman"/>
          <w:sz w:val="28"/>
          <w:szCs w:val="28"/>
        </w:rPr>
      </w:pPr>
      <w:r w:rsidRPr="00071FF1">
        <w:rPr>
          <w:rFonts w:ascii="Times New Roman" w:hAnsi="Times New Roman" w:cs="Times New Roman"/>
          <w:b/>
          <w:sz w:val="28"/>
          <w:szCs w:val="28"/>
        </w:rPr>
        <w:t>Виды деятельности: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1FF1">
        <w:rPr>
          <w:rFonts w:ascii="Times New Roman" w:hAnsi="Times New Roman" w:cs="Times New Roman"/>
          <w:i/>
          <w:sz w:val="28"/>
          <w:szCs w:val="28"/>
        </w:rPr>
        <w:t>исследование</w:t>
      </w:r>
      <w:r w:rsidRPr="00071FF1">
        <w:rPr>
          <w:rFonts w:ascii="Times New Roman" w:hAnsi="Times New Roman" w:cs="Times New Roman"/>
          <w:sz w:val="28"/>
          <w:szCs w:val="28"/>
        </w:rPr>
        <w:t>: проверка правильности ответа на вопрос по слайдам,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71FF1">
        <w:rPr>
          <w:rFonts w:ascii="Times New Roman" w:hAnsi="Times New Roman" w:cs="Times New Roman"/>
          <w:sz w:val="28"/>
          <w:szCs w:val="28"/>
        </w:rPr>
        <w:t>работа с текстом,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1FF1">
        <w:rPr>
          <w:rFonts w:ascii="Times New Roman" w:hAnsi="Times New Roman" w:cs="Times New Roman"/>
          <w:sz w:val="28"/>
          <w:szCs w:val="28"/>
        </w:rPr>
        <w:t>таблицей</w:t>
      </w:r>
      <w:r>
        <w:rPr>
          <w:rFonts w:ascii="Times New Roman" w:hAnsi="Times New Roman" w:cs="Times New Roman"/>
          <w:sz w:val="28"/>
          <w:szCs w:val="28"/>
        </w:rPr>
        <w:t>, со схемами морфологического разбора глагола, прилагательного и причастия.</w:t>
      </w:r>
    </w:p>
    <w:p w:rsidR="003C4106" w:rsidRDefault="003C4106" w:rsidP="00FA18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FF1" w:rsidRDefault="00071FF1" w:rsidP="00FA1816">
      <w:pPr>
        <w:pStyle w:val="a3"/>
        <w:rPr>
          <w:rFonts w:ascii="Times New Roman" w:hAnsi="Times New Roman" w:cs="Times New Roman"/>
          <w:sz w:val="28"/>
          <w:szCs w:val="28"/>
        </w:rPr>
      </w:pPr>
      <w:r w:rsidRPr="00071FF1">
        <w:rPr>
          <w:rFonts w:ascii="Times New Roman" w:hAnsi="Times New Roman" w:cs="Times New Roman"/>
          <w:b/>
          <w:sz w:val="28"/>
          <w:szCs w:val="28"/>
        </w:rPr>
        <w:t>Форма обучения: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общеклассная</w:t>
      </w:r>
      <w:proofErr w:type="spellEnd"/>
    </w:p>
    <w:p w:rsidR="003C4106" w:rsidRPr="00071FF1" w:rsidRDefault="003C4106" w:rsidP="00FA18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FF1" w:rsidRDefault="00071FF1" w:rsidP="00071FF1">
      <w:pPr>
        <w:pStyle w:val="a3"/>
        <w:rPr>
          <w:rFonts w:ascii="Times New Roman" w:hAnsi="Times New Roman" w:cs="Times New Roman"/>
          <w:sz w:val="28"/>
          <w:szCs w:val="28"/>
        </w:rPr>
      </w:pPr>
      <w:r w:rsidRPr="00071FF1">
        <w:rPr>
          <w:rFonts w:ascii="Times New Roman" w:hAnsi="Times New Roman" w:cs="Times New Roman"/>
          <w:sz w:val="28"/>
          <w:szCs w:val="28"/>
        </w:rPr>
        <w:t xml:space="preserve">Использовала </w:t>
      </w:r>
      <w:r w:rsidRPr="00071FF1">
        <w:rPr>
          <w:rFonts w:ascii="Times New Roman" w:hAnsi="Times New Roman" w:cs="Times New Roman"/>
          <w:b/>
          <w:sz w:val="28"/>
          <w:szCs w:val="28"/>
        </w:rPr>
        <w:t>технологию</w:t>
      </w:r>
      <w:r w:rsidRPr="00071FF1">
        <w:rPr>
          <w:rFonts w:ascii="Times New Roman" w:hAnsi="Times New Roman" w:cs="Times New Roman"/>
          <w:sz w:val="28"/>
          <w:szCs w:val="28"/>
        </w:rPr>
        <w:t xml:space="preserve"> проблемного обучения, коммуникативно-диалоговую технологию.</w:t>
      </w:r>
    </w:p>
    <w:p w:rsidR="003C4106" w:rsidRPr="00071FF1" w:rsidRDefault="003C4106" w:rsidP="00071F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FF1" w:rsidRDefault="00071FF1" w:rsidP="00071FF1">
      <w:pPr>
        <w:pStyle w:val="a3"/>
        <w:rPr>
          <w:rFonts w:ascii="Times New Roman" w:hAnsi="Times New Roman" w:cs="Times New Roman"/>
          <w:sz w:val="28"/>
          <w:szCs w:val="28"/>
        </w:rPr>
      </w:pPr>
      <w:r w:rsidRPr="00071FF1">
        <w:rPr>
          <w:rFonts w:ascii="Times New Roman" w:hAnsi="Times New Roman" w:cs="Times New Roman"/>
          <w:b/>
          <w:sz w:val="28"/>
          <w:szCs w:val="28"/>
        </w:rPr>
        <w:t>Деятельность</w:t>
      </w:r>
      <w:r w:rsidRPr="00071FF1">
        <w:rPr>
          <w:rFonts w:ascii="Times New Roman" w:hAnsi="Times New Roman" w:cs="Times New Roman"/>
          <w:sz w:val="28"/>
          <w:szCs w:val="28"/>
        </w:rPr>
        <w:t xml:space="preserve"> организовала как поиск и аргументация решения в процессе обучения.</w:t>
      </w:r>
    </w:p>
    <w:p w:rsidR="003C4106" w:rsidRPr="00071FF1" w:rsidRDefault="003C4106" w:rsidP="00071F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FF1" w:rsidRDefault="00071FF1" w:rsidP="00071FF1">
      <w:pPr>
        <w:pStyle w:val="a3"/>
        <w:rPr>
          <w:rFonts w:ascii="Times New Roman" w:hAnsi="Times New Roman" w:cs="Times New Roman"/>
          <w:sz w:val="28"/>
          <w:szCs w:val="28"/>
        </w:rPr>
      </w:pPr>
      <w:r w:rsidRPr="00071FF1">
        <w:rPr>
          <w:rFonts w:ascii="Times New Roman" w:hAnsi="Times New Roman" w:cs="Times New Roman"/>
          <w:b/>
          <w:sz w:val="28"/>
          <w:szCs w:val="28"/>
        </w:rPr>
        <w:t>Вид технологии</w:t>
      </w:r>
      <w:r w:rsidRPr="00071FF1">
        <w:rPr>
          <w:rFonts w:ascii="Times New Roman" w:hAnsi="Times New Roman" w:cs="Times New Roman"/>
          <w:sz w:val="28"/>
          <w:szCs w:val="28"/>
        </w:rPr>
        <w:t xml:space="preserve"> - направленный диалог.</w:t>
      </w:r>
    </w:p>
    <w:p w:rsidR="003C4106" w:rsidRPr="00071FF1" w:rsidRDefault="003C4106" w:rsidP="00071F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1FF1" w:rsidRDefault="00071FF1" w:rsidP="00071FF1">
      <w:pPr>
        <w:pStyle w:val="a3"/>
        <w:rPr>
          <w:rFonts w:ascii="Times New Roman" w:hAnsi="Times New Roman" w:cs="Times New Roman"/>
          <w:sz w:val="28"/>
          <w:szCs w:val="28"/>
        </w:rPr>
      </w:pPr>
      <w:r w:rsidRPr="00071FF1">
        <w:rPr>
          <w:rFonts w:ascii="Times New Roman" w:hAnsi="Times New Roman" w:cs="Times New Roman"/>
          <w:b/>
          <w:sz w:val="28"/>
          <w:szCs w:val="28"/>
        </w:rPr>
        <w:t>Интерактивные приёмы</w:t>
      </w:r>
      <w:r>
        <w:rPr>
          <w:rFonts w:ascii="Times New Roman" w:hAnsi="Times New Roman" w:cs="Times New Roman"/>
          <w:sz w:val="28"/>
          <w:szCs w:val="28"/>
        </w:rPr>
        <w:t>: поиск соответствий</w:t>
      </w:r>
      <w:r w:rsidR="000307D5">
        <w:rPr>
          <w:rFonts w:ascii="Times New Roman" w:hAnsi="Times New Roman" w:cs="Times New Roman"/>
          <w:sz w:val="28"/>
          <w:szCs w:val="28"/>
        </w:rPr>
        <w:t xml:space="preserve"> в таблице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307D5">
        <w:rPr>
          <w:rFonts w:ascii="Times New Roman" w:hAnsi="Times New Roman" w:cs="Times New Roman"/>
          <w:sz w:val="28"/>
          <w:szCs w:val="28"/>
        </w:rPr>
        <w:t xml:space="preserve">в вопросе, </w:t>
      </w:r>
      <w:r>
        <w:rPr>
          <w:rFonts w:ascii="Times New Roman" w:hAnsi="Times New Roman" w:cs="Times New Roman"/>
          <w:sz w:val="28"/>
          <w:szCs w:val="28"/>
        </w:rPr>
        <w:t>самопроверка.</w:t>
      </w:r>
    </w:p>
    <w:p w:rsidR="000307D5" w:rsidRPr="00071FF1" w:rsidRDefault="000307D5" w:rsidP="00071FF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07D5" w:rsidRPr="000307D5" w:rsidRDefault="000307D5" w:rsidP="000307D5">
      <w:pPr>
        <w:jc w:val="both"/>
        <w:rPr>
          <w:rFonts w:ascii="Times New Roman" w:hAnsi="Times New Roman" w:cs="Times New Roman"/>
          <w:sz w:val="28"/>
          <w:szCs w:val="28"/>
        </w:rPr>
      </w:pPr>
      <w:r w:rsidRPr="000307D5">
        <w:rPr>
          <w:rFonts w:ascii="Times New Roman" w:hAnsi="Times New Roman" w:cs="Times New Roman"/>
          <w:sz w:val="28"/>
          <w:szCs w:val="28"/>
        </w:rPr>
        <w:t xml:space="preserve">   Дети были активны, проявили заинтересованность на всех этапах урока. </w:t>
      </w:r>
    </w:p>
    <w:p w:rsidR="000307D5" w:rsidRPr="000307D5" w:rsidRDefault="000307D5" w:rsidP="000307D5">
      <w:pPr>
        <w:jc w:val="both"/>
        <w:rPr>
          <w:rFonts w:ascii="Times New Roman" w:hAnsi="Times New Roman" w:cs="Times New Roman"/>
          <w:sz w:val="28"/>
          <w:szCs w:val="28"/>
        </w:rPr>
      </w:pPr>
      <w:r w:rsidRPr="000307D5">
        <w:rPr>
          <w:rFonts w:ascii="Times New Roman" w:hAnsi="Times New Roman" w:cs="Times New Roman"/>
          <w:sz w:val="28"/>
          <w:szCs w:val="28"/>
        </w:rPr>
        <w:t xml:space="preserve">   Урок прошёл по намеченному плану, в течение всего отведённого на урок времени отрабатывались </w:t>
      </w:r>
      <w:proofErr w:type="spellStart"/>
      <w:r w:rsidRPr="000307D5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0307D5">
        <w:rPr>
          <w:rFonts w:ascii="Times New Roman" w:hAnsi="Times New Roman" w:cs="Times New Roman"/>
          <w:sz w:val="28"/>
          <w:szCs w:val="28"/>
        </w:rPr>
        <w:t xml:space="preserve"> навыки. Продуктивным оказалось сочетание фронтальной, индивидуальной форм обучения. Считаю, что урок </w:t>
      </w:r>
      <w:proofErr w:type="gramStart"/>
      <w:r w:rsidRPr="000307D5">
        <w:rPr>
          <w:rFonts w:ascii="Times New Roman" w:hAnsi="Times New Roman" w:cs="Times New Roman"/>
          <w:sz w:val="28"/>
          <w:szCs w:val="28"/>
        </w:rPr>
        <w:t>получился</w:t>
      </w:r>
      <w:proofErr w:type="gramEnd"/>
      <w:r w:rsidRPr="000307D5">
        <w:rPr>
          <w:rFonts w:ascii="Times New Roman" w:hAnsi="Times New Roman" w:cs="Times New Roman"/>
          <w:sz w:val="28"/>
          <w:szCs w:val="28"/>
        </w:rPr>
        <w:t xml:space="preserve"> и поставленные задачи были решены успешно. </w:t>
      </w:r>
    </w:p>
    <w:p w:rsidR="00FA1816" w:rsidRPr="00FA1816" w:rsidRDefault="00FA1816" w:rsidP="00FA181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1816" w:rsidRPr="00FA1816" w:rsidRDefault="00FA1816" w:rsidP="00FA1816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FA1816" w:rsidRPr="00FA1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B0F64"/>
    <w:multiLevelType w:val="hybridMultilevel"/>
    <w:tmpl w:val="E9FCF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555F"/>
    <w:rsid w:val="000307D5"/>
    <w:rsid w:val="00071FF1"/>
    <w:rsid w:val="000F786A"/>
    <w:rsid w:val="003C4106"/>
    <w:rsid w:val="00C8555F"/>
    <w:rsid w:val="00FA1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555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A18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</dc:creator>
  <cp:keywords/>
  <dc:description/>
  <cp:lastModifiedBy>Геннадий</cp:lastModifiedBy>
  <cp:revision>4</cp:revision>
  <dcterms:created xsi:type="dcterms:W3CDTF">2016-02-08T14:17:00Z</dcterms:created>
  <dcterms:modified xsi:type="dcterms:W3CDTF">2016-02-08T15:11:00Z</dcterms:modified>
</cp:coreProperties>
</file>